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E59" w:rsidRDefault="00CF0C0C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STYREMØTEPROTOKOLL</w:t>
      </w:r>
    </w:p>
    <w:p w:rsidR="00F30E59" w:rsidRDefault="00F30E59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Sted: </w:t>
      </w:r>
      <w:r>
        <w:rPr>
          <w:rFonts w:ascii="Calibri" w:eastAsia="Calibri" w:hAnsi="Calibri" w:cs="Calibri"/>
          <w:sz w:val="22"/>
          <w:szCs w:val="22"/>
        </w:rPr>
        <w:t>Nettmøte</w:t>
      </w:r>
    </w:p>
    <w:p w:rsidR="00F30E59" w:rsidRDefault="00CF0C0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Dato: </w:t>
      </w:r>
      <w:r>
        <w:rPr>
          <w:rFonts w:ascii="Calibri" w:eastAsia="Calibri" w:hAnsi="Calibri" w:cs="Calibri"/>
          <w:sz w:val="22"/>
          <w:szCs w:val="22"/>
        </w:rPr>
        <w:t>30.</w:t>
      </w:r>
      <w:r w:rsidR="0095385A">
        <w:rPr>
          <w:rFonts w:ascii="Calibri" w:eastAsia="Calibri" w:hAnsi="Calibri" w:cs="Calibri"/>
          <w:sz w:val="22"/>
          <w:szCs w:val="22"/>
        </w:rPr>
        <w:t xml:space="preserve"> juni</w:t>
      </w:r>
      <w:r>
        <w:rPr>
          <w:rFonts w:ascii="Calibri" w:eastAsia="Calibri" w:hAnsi="Calibri" w:cs="Calibri"/>
          <w:sz w:val="22"/>
          <w:szCs w:val="22"/>
        </w:rPr>
        <w:t xml:space="preserve"> 2020</w:t>
      </w:r>
    </w:p>
    <w:p w:rsidR="00F30E59" w:rsidRDefault="00CF0C0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>kl. 20.15-21.30</w:t>
      </w:r>
    </w:p>
    <w:p w:rsidR="00F30E59" w:rsidRDefault="00CF0C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Deltagere:</w:t>
      </w:r>
    </w:p>
    <w:p w:rsidR="00F30E59" w:rsidRDefault="00CF0C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Frid </w:t>
      </w:r>
      <w:proofErr w:type="spellStart"/>
      <w:r>
        <w:rPr>
          <w:rFonts w:ascii="Calibri" w:eastAsia="Calibri" w:hAnsi="Calibri" w:cs="Calibri"/>
          <w:sz w:val="22"/>
          <w:szCs w:val="22"/>
        </w:rPr>
        <w:t>Einarsdatter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Fossbakk  </w:t>
      </w:r>
    </w:p>
    <w:p w:rsidR="00F30E59" w:rsidRDefault="00CF0C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Benedicte Lyng </w:t>
      </w:r>
    </w:p>
    <w:p w:rsidR="00F30E59" w:rsidRDefault="00CF0C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Ida Elise Jørgensen</w:t>
      </w:r>
    </w:p>
    <w:p w:rsidR="0095385A" w:rsidRDefault="00CF0C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Mathias Rabben </w:t>
      </w:r>
      <w:proofErr w:type="spellStart"/>
      <w:r>
        <w:rPr>
          <w:rFonts w:ascii="Calibri" w:eastAsia="Calibri" w:hAnsi="Calibri" w:cs="Calibri"/>
          <w:sz w:val="22"/>
          <w:szCs w:val="22"/>
        </w:rPr>
        <w:t>Sørslett</w:t>
      </w:r>
      <w:proofErr w:type="spellEnd"/>
    </w:p>
    <w:p w:rsidR="0095385A" w:rsidRDefault="0095385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Sekretær:</w:t>
      </w:r>
    </w:p>
    <w:p w:rsidR="00F30E59" w:rsidRDefault="00CF0C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Irene Nordhaug Hansen</w:t>
      </w:r>
    </w:p>
    <w:p w:rsidR="00F30E59" w:rsidRDefault="00F30E5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30E59" w:rsidRDefault="00F30E59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SAK 28/20 INNKALLING OG DAGSORDEN</w:t>
      </w:r>
    </w:p>
    <w:p w:rsidR="00F30E59" w:rsidRDefault="00CF0C0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Vedtak:</w:t>
      </w:r>
    </w:p>
    <w:p w:rsidR="00F30E59" w:rsidRDefault="00CF0C0C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Innkalling og dagsorden godkjennes.</w:t>
      </w:r>
    </w:p>
    <w:p w:rsidR="00F30E59" w:rsidRDefault="00CF0C0C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Geir Arne Ekman meldt forfall i ettermiddag på grunn av akuttoppdrag for Folkehjelpa. Første vara kontaktet, kunne ikke heller </w:t>
      </w:r>
      <w:r w:rsidR="0095385A">
        <w:rPr>
          <w:rFonts w:ascii="Calibri" w:eastAsia="Calibri" w:hAnsi="Calibri" w:cs="Calibri"/>
          <w:sz w:val="22"/>
          <w:szCs w:val="22"/>
        </w:rPr>
        <w:t>ikke delta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F30E59" w:rsidRDefault="00F30E59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SAK 29/20 PROTOKOLL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Vedtak:</w:t>
      </w:r>
    </w:p>
    <w:p w:rsidR="00F30E59" w:rsidRDefault="00CF0C0C">
      <w:pPr>
        <w:shd w:val="clear" w:color="auto" w:fill="FFFFFF"/>
        <w:spacing w:line="360" w:lineRule="auto"/>
        <w:rPr>
          <w:rFonts w:ascii="Calibri" w:eastAsia="Calibri" w:hAnsi="Calibri" w:cs="Calibri"/>
          <w:color w:val="222222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Styreprotokollen fra sist møte godkjent på e-post og publisert på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https://hats.no/info/styringsdokumenter</w:t>
        </w:r>
      </w:hyperlink>
    </w:p>
    <w:p w:rsidR="00F30E59" w:rsidRDefault="00F30E59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SAK 30</w:t>
      </w:r>
      <w:r w:rsidR="0095385A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/20 MØTEKALENDER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Vedtak:</w:t>
      </w:r>
    </w:p>
    <w:p w:rsidR="00F30E59" w:rsidRDefault="00CF0C0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Styremøter berammes til 25./26. september og 21./22. november.</w:t>
      </w:r>
    </w:p>
    <w:p w:rsidR="00F30E59" w:rsidRDefault="00F30E59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SAK 31 /20 ØKONOMI</w:t>
      </w:r>
    </w:p>
    <w:p w:rsidR="00F30E59" w:rsidRDefault="00CF0C0C">
      <w:pPr>
        <w:shd w:val="clear" w:color="auto" w:fill="FFFFFF"/>
        <w:spacing w:line="360" w:lineRule="auto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Vedtak:</w:t>
      </w:r>
    </w:p>
    <w:p w:rsidR="00F30E59" w:rsidRDefault="00CF0C0C">
      <w:pPr>
        <w:numPr>
          <w:ilvl w:val="0"/>
          <w:numId w:val="5"/>
        </w:numPr>
        <w:shd w:val="clear" w:color="auto" w:fill="FFFFFF"/>
        <w:spacing w:line="360" w:lineRule="auto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Regnskapsrapport utarbeidet av regnskapskontoret pr 3</w:t>
      </w:r>
      <w:r>
        <w:rPr>
          <w:rFonts w:ascii="Calibri" w:eastAsia="Calibri" w:hAnsi="Calibri" w:cs="Calibri"/>
          <w:sz w:val="22"/>
          <w:szCs w:val="22"/>
        </w:rPr>
        <w:t>1. m</w:t>
      </w:r>
      <w:r>
        <w:rPr>
          <w:rFonts w:ascii="Calibri" w:eastAsia="Calibri" w:hAnsi="Calibri" w:cs="Calibri"/>
          <w:color w:val="222222"/>
          <w:sz w:val="22"/>
          <w:szCs w:val="22"/>
        </w:rPr>
        <w:t>ai er blitt forelagt styret for informasjon.</w:t>
      </w:r>
    </w:p>
    <w:p w:rsidR="00F30E59" w:rsidRDefault="00CF0C0C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lastRenderedPageBreak/>
        <w:t xml:space="preserve">Styret har fått forelagt de usikkerhetsmomentene som er identifisert rundt framdrift av kurs og prosjektaktiviteter. </w:t>
      </w:r>
    </w:p>
    <w:p w:rsidR="00F30E59" w:rsidRDefault="00F30E59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SAK 32/20 OPPFØLGING HANDLINGSPLAN </w:t>
      </w:r>
    </w:p>
    <w:p w:rsidR="00F30E59" w:rsidRDefault="00CF0C0C">
      <w:pPr>
        <w:shd w:val="clear" w:color="auto" w:fill="FFFFFF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Vedtak:</w:t>
      </w:r>
    </w:p>
    <w:p w:rsidR="00F30E59" w:rsidRDefault="00CF0C0C">
      <w:pPr>
        <w:numPr>
          <w:ilvl w:val="0"/>
          <w:numId w:val="6"/>
        </w:numPr>
        <w:shd w:val="clear" w:color="auto" w:fill="FFFFFF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Styret har fått informasjon 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onlinkurs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som skal </w:t>
      </w:r>
      <w:r>
        <w:rPr>
          <w:rFonts w:ascii="Calibri" w:eastAsia="Calibri" w:hAnsi="Calibri" w:cs="Calibri"/>
          <w:sz w:val="22"/>
          <w:szCs w:val="22"/>
        </w:rPr>
        <w:t>igangsettes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høst. </w:t>
      </w:r>
    </w:p>
    <w:p w:rsidR="00F30E59" w:rsidRDefault="00CF0C0C">
      <w:pPr>
        <w:numPr>
          <w:ilvl w:val="0"/>
          <w:numId w:val="6"/>
        </w:numPr>
        <w:shd w:val="clear" w:color="auto" w:fill="FFFFFF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Styret har fått informasjon om framdriften med prosjektet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Sámi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lávdi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nuoraide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/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Nuorra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sámi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lávdi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Nuoraid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lávdi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sámiide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/Ung samisk scene.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Styret har drøftet den videre organisering av prosjektet, og daglig leder får fullmakt til å finne organisatoriske løsninger for eierskap i prosjektet, slik at det kan søkes midler fra Kulturrådet. Dersom drøftelser med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tilskuddsgivere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og samarbeidspartnere skulle resultere i opprettelse av en prosjektorganisasjon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sendes informasjon om dette til styret på e-post.</w:t>
      </w:r>
    </w:p>
    <w:p w:rsidR="00F30E59" w:rsidRDefault="00F30E59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SAK 33/20 KORONATILTAK AKTIVITETER</w:t>
      </w:r>
    </w:p>
    <w:p w:rsidR="00F30E59" w:rsidRDefault="00CF0C0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Vedtak:</w:t>
      </w:r>
    </w:p>
    <w:p w:rsidR="00F30E59" w:rsidRDefault="00CF0C0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Styret er informert om hvilke programmerte aktiviteter som kan gjennomføres innenfor gjeldende smittevernreglement. </w:t>
      </w:r>
    </w:p>
    <w:p w:rsidR="00F30E59" w:rsidRDefault="00CF0C0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Styret utlyser en aktivitetsstøtte med inntil kr 10 000,- til medlemmer som skaper aktivitet innenfor gjeldende smittevernregler fram til 15. oktober. Styremedlemmene bistår daglig leder med å utforme kriteriene før de sendes til medlemmene.</w:t>
      </w:r>
    </w:p>
    <w:p w:rsidR="00F30E59" w:rsidRDefault="00F30E59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SAK 34 /20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GAMMELPENGAN</w:t>
      </w:r>
      <w:proofErr w:type="spellEnd"/>
    </w:p>
    <w:p w:rsidR="00F30E59" w:rsidRDefault="00CF0C0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Vedtak:</w:t>
      </w:r>
    </w:p>
    <w:p w:rsidR="00F30E59" w:rsidRDefault="00CF0C0C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Styret har drøftet rammen for utlysningen av midlene som skal lyses ut etter neste styremøte.</w:t>
      </w:r>
    </w:p>
    <w:p w:rsidR="00F30E59" w:rsidRDefault="00CF0C0C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Styret ber administrasjon forberede det skriftlige grunnlaget for styrets behandling.</w:t>
      </w:r>
    </w:p>
    <w:p w:rsidR="00F30E59" w:rsidRDefault="00F30E59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CF0C0C">
      <w:pPr>
        <w:pBdr>
          <w:top w:val="single" w:sz="4" w:space="1" w:color="000000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SAK 35 /20 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MØTE MED VERTSFYLKE </w:t>
      </w:r>
      <w:r>
        <w:rPr>
          <w:rFonts w:ascii="Calibri" w:eastAsia="Calibri" w:hAnsi="Calibri" w:cs="Calibri"/>
          <w:color w:val="222222"/>
          <w:sz w:val="22"/>
          <w:szCs w:val="22"/>
        </w:rPr>
        <w:br/>
        <w:t>Vedtak:</w:t>
      </w:r>
    </w:p>
    <w:p w:rsidR="00F30E59" w:rsidRDefault="00CF0C0C">
      <w:pPr>
        <w:shd w:val="clear" w:color="auto" w:fill="FFFFFF"/>
        <w:spacing w:line="360" w:lineRule="auto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Styreleder har informert fra møtet, og styret har gjennomgått referatet.</w:t>
      </w:r>
    </w:p>
    <w:p w:rsidR="00F30E59" w:rsidRDefault="00CF0C0C">
      <w:pPr>
        <w:pBdr>
          <w:top w:val="single" w:sz="4" w:space="1" w:color="000000"/>
        </w:pBdr>
        <w:shd w:val="clear" w:color="auto" w:fill="FFFFFF"/>
        <w:spacing w:line="360" w:lineRule="auto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SAK 36/20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BARENTSSAMARBEID</w:t>
      </w:r>
      <w:proofErr w:type="spellEnd"/>
    </w:p>
    <w:p w:rsidR="00F30E59" w:rsidRDefault="00CF0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Vedtak:</w:t>
      </w:r>
    </w:p>
    <w:p w:rsidR="00F30E59" w:rsidRDefault="00CF0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Styret har fått forelagt informasjon om to prosjekter der 30% av kostnadene (egeninnsats) må dekkes av prosjektdeltakerne. Prosjektet </w:t>
      </w:r>
      <w:r>
        <w:rPr>
          <w:rFonts w:ascii="Calibri" w:eastAsia="Calibri" w:hAnsi="Calibri" w:cs="Calibri"/>
          <w:i/>
          <w:color w:val="222222"/>
          <w:sz w:val="22"/>
          <w:szCs w:val="22"/>
        </w:rPr>
        <w:t xml:space="preserve">Barents </w:t>
      </w:r>
      <w:proofErr w:type="spellStart"/>
      <w:r>
        <w:rPr>
          <w:rFonts w:ascii="Calibri" w:eastAsia="Calibri" w:hAnsi="Calibri" w:cs="Calibri"/>
          <w:i/>
          <w:color w:val="222222"/>
          <w:sz w:val="22"/>
          <w:szCs w:val="22"/>
        </w:rPr>
        <w:t>SceneFolk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er i samarbeid med Nettverket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SceneFolk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, og </w:t>
      </w:r>
      <w:r>
        <w:rPr>
          <w:rFonts w:ascii="Calibri" w:eastAsia="Calibri" w:hAnsi="Calibri" w:cs="Calibri"/>
          <w:i/>
          <w:color w:val="222222"/>
          <w:sz w:val="22"/>
          <w:szCs w:val="22"/>
        </w:rPr>
        <w:lastRenderedPageBreak/>
        <w:t xml:space="preserve">One </w:t>
      </w:r>
      <w:proofErr w:type="spellStart"/>
      <w:r>
        <w:rPr>
          <w:rFonts w:ascii="Calibri" w:eastAsia="Calibri" w:hAnsi="Calibri" w:cs="Calibri"/>
          <w:i/>
          <w:color w:val="222222"/>
          <w:sz w:val="22"/>
          <w:szCs w:val="22"/>
        </w:rPr>
        <w:t>Step</w:t>
      </w:r>
      <w:proofErr w:type="spellEnd"/>
      <w:r>
        <w:rPr>
          <w:rFonts w:ascii="Calibri" w:eastAsia="Calibri" w:hAnsi="Calibri" w:cs="Calibri"/>
          <w:i/>
          <w:color w:val="222222"/>
          <w:sz w:val="22"/>
          <w:szCs w:val="22"/>
        </w:rPr>
        <w:t xml:space="preserve"> Forward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er i samarbeid med aktører som arbeider med kunstproduksjon der personer med funksjonsvariasjoner medvirker.</w:t>
      </w:r>
    </w:p>
    <w:p w:rsidR="00F30E59" w:rsidRDefault="00F30E59">
      <w:pPr>
        <w:shd w:val="clear" w:color="auto" w:fill="FFFFFF"/>
        <w:spacing w:line="360" w:lineRule="auto"/>
        <w:ind w:left="1080"/>
        <w:rPr>
          <w:rFonts w:ascii="Calibri" w:eastAsia="Calibri" w:hAnsi="Calibri" w:cs="Calibri"/>
          <w:color w:val="222222"/>
          <w:sz w:val="22"/>
          <w:szCs w:val="22"/>
        </w:rPr>
      </w:pPr>
    </w:p>
    <w:p w:rsidR="00F30E59" w:rsidRDefault="00F30E59">
      <w:pPr>
        <w:pBdr>
          <w:top w:val="single" w:sz="4" w:space="1" w:color="000000"/>
        </w:pBdr>
        <w:shd w:val="clear" w:color="auto" w:fill="FFFFFF"/>
        <w:spacing w:line="360" w:lineRule="auto"/>
        <w:rPr>
          <w:rFonts w:ascii="Calibri" w:eastAsia="Calibri" w:hAnsi="Calibri" w:cs="Calibri"/>
          <w:color w:val="222222"/>
          <w:sz w:val="22"/>
          <w:szCs w:val="22"/>
        </w:rPr>
      </w:pPr>
    </w:p>
    <w:p w:rsidR="00F30E59" w:rsidRDefault="00CF0C0C">
      <w:pPr>
        <w:pBdr>
          <w:top w:val="single" w:sz="4" w:space="1" w:color="000000"/>
        </w:pBdr>
        <w:shd w:val="clear" w:color="auto" w:fill="FFFFFF"/>
        <w:spacing w:line="360" w:lineRule="auto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SAK 37/20   INFORMASJON OM DRIFT AV ADMINISTRASJON  </w:t>
      </w:r>
      <w:r>
        <w:rPr>
          <w:rFonts w:ascii="Calibri" w:eastAsia="Calibri" w:hAnsi="Calibri" w:cs="Calibri"/>
          <w:color w:val="222222"/>
          <w:sz w:val="22"/>
          <w:szCs w:val="22"/>
        </w:rPr>
        <w:br/>
        <w:t>Vedtak:</w:t>
      </w:r>
    </w:p>
    <w:p w:rsidR="00F30E59" w:rsidRDefault="00CF0C0C">
      <w:pPr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Styret er informert om at det ikke er ansatt vikar i en midlertidig vakant stilling, men at oppgavene deles mellom faste ansatte og det blir en større innleie av prosjektmedarbeidere for å styrke driften.</w:t>
      </w:r>
    </w:p>
    <w:p w:rsidR="00F30E59" w:rsidRDefault="00CF0C0C">
      <w:pPr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styremøtet i september tar styret en ny gjennomgang av bemanning av administrasjon.</w:t>
      </w:r>
    </w:p>
    <w:p w:rsidR="00F30E59" w:rsidRDefault="00CF0C0C">
      <w:pPr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Styret er informert om framdriften med dialog med andre organisasjoner</w:t>
      </w:r>
      <w:r>
        <w:rPr>
          <w:rFonts w:ascii="Calibri" w:eastAsia="Calibri" w:hAnsi="Calibri" w:cs="Calibri"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om samarbeid om de administrative oppgavene. Daglig leder og styreleder følger dette opp med en invitasjon til et møte med daglig leder og styreledere i aktuelle organisasjoner.</w:t>
      </w:r>
    </w:p>
    <w:p w:rsidR="00F30E59" w:rsidRDefault="00F30E59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30E59" w:rsidRDefault="00F30E59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F30E59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3F7" w:rsidRDefault="001F53F7">
      <w:r>
        <w:separator/>
      </w:r>
    </w:p>
  </w:endnote>
  <w:endnote w:type="continuationSeparator" w:id="0">
    <w:p w:rsidR="001F53F7" w:rsidRDefault="001F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E59" w:rsidRDefault="00CF0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30E59" w:rsidRDefault="00F30E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E59" w:rsidRDefault="00CF0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385A">
      <w:rPr>
        <w:noProof/>
        <w:color w:val="000000"/>
      </w:rPr>
      <w:t>1</w:t>
    </w:r>
    <w:r>
      <w:rPr>
        <w:color w:val="000000"/>
      </w:rPr>
      <w:fldChar w:fldCharType="end"/>
    </w:r>
  </w:p>
  <w:p w:rsidR="00F30E59" w:rsidRDefault="00F30E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3F7" w:rsidRDefault="001F53F7">
      <w:r>
        <w:separator/>
      </w:r>
    </w:p>
  </w:footnote>
  <w:footnote w:type="continuationSeparator" w:id="0">
    <w:p w:rsidR="001F53F7" w:rsidRDefault="001F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E59" w:rsidRDefault="00CF0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5257800</wp:posOffset>
          </wp:positionH>
          <wp:positionV relativeFrom="paragraph">
            <wp:posOffset>-233044</wp:posOffset>
          </wp:positionV>
          <wp:extent cx="889000" cy="330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0E59" w:rsidRDefault="00F30E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5489"/>
    <w:multiLevelType w:val="multilevel"/>
    <w:tmpl w:val="B85E90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12C5FA1"/>
    <w:multiLevelType w:val="multilevel"/>
    <w:tmpl w:val="E1DA29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9096D64"/>
    <w:multiLevelType w:val="multilevel"/>
    <w:tmpl w:val="DAE40B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3DF63952"/>
    <w:multiLevelType w:val="multilevel"/>
    <w:tmpl w:val="9022D1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C84256F"/>
    <w:multiLevelType w:val="multilevel"/>
    <w:tmpl w:val="A95A71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4F6B109A"/>
    <w:multiLevelType w:val="multilevel"/>
    <w:tmpl w:val="3FF06CE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5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29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59"/>
    <w:rsid w:val="001F53F7"/>
    <w:rsid w:val="00282A8E"/>
    <w:rsid w:val="00745A9A"/>
    <w:rsid w:val="0095385A"/>
    <w:rsid w:val="00CF0C0C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7EEBD4B-32B0-E74D-9347-91BDEB21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ts.no/info/styringsdokumen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HATS Kontoret</cp:lastModifiedBy>
  <cp:revision>2</cp:revision>
  <dcterms:created xsi:type="dcterms:W3CDTF">2020-09-30T17:28:00Z</dcterms:created>
  <dcterms:modified xsi:type="dcterms:W3CDTF">2020-09-30T17:28:00Z</dcterms:modified>
</cp:coreProperties>
</file>